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7F5" w:rsidRPr="0000140B" w:rsidRDefault="00A557F5" w:rsidP="0000140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0140B">
        <w:rPr>
          <w:rFonts w:ascii="Times New Roman" w:hAnsi="Times New Roman" w:cs="Times New Roman"/>
          <w:b/>
          <w:sz w:val="24"/>
          <w:szCs w:val="24"/>
          <w:lang w:eastAsia="ru-RU"/>
        </w:rPr>
        <w:t>Пыхонин</w:t>
      </w:r>
      <w:proofErr w:type="spellEnd"/>
      <w:r w:rsidRPr="000014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Олег Сергеевич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Год </w:t>
      </w:r>
      <w:proofErr w:type="gram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и  дата</w:t>
      </w:r>
      <w:proofErr w:type="gram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 рождения – 22.10.1986</w:t>
      </w:r>
      <w:r w:rsidR="0000140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>Возраст – 28 лет</w:t>
      </w:r>
    </w:p>
    <w:p w:rsidR="00A557F5" w:rsidRPr="0000140B" w:rsidRDefault="0000140B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Актерский</w:t>
      </w:r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 – 24-32 года</w:t>
      </w:r>
    </w:p>
    <w:p w:rsidR="00A557F5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>Место проживания: Москва</w:t>
      </w:r>
    </w:p>
    <w:p w:rsidR="00B23A2A" w:rsidRPr="0000140B" w:rsidRDefault="00B23A2A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Место рождения: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г.Пермь</w:t>
      </w:r>
      <w:proofErr w:type="spellEnd"/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>Рост - 182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>Вес - 77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>Цвет волос – русый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>Цвет глаз – синие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Тип </w:t>
      </w:r>
      <w:proofErr w:type="gram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внешности  -</w:t>
      </w:r>
      <w:proofErr w:type="gram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 славянский</w:t>
      </w:r>
    </w:p>
    <w:p w:rsidR="00A557F5" w:rsidRPr="0000140B" w:rsidRDefault="00B23A2A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Национальность - русский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Размер одежды: 46-48</w:t>
      </w:r>
    </w:p>
    <w:p w:rsidR="00A557F5" w:rsidRPr="0000140B" w:rsidRDefault="00B23A2A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Размер рубашки по вороту</w:t>
      </w:r>
      <w:r w:rsidR="00A557F5" w:rsidRPr="0000140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: 39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Размер обуви: 42.5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A557F5" w:rsidRPr="00B23A2A" w:rsidRDefault="00A557F5" w:rsidP="0000140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3A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ОБРАЗОВАНИЕ: 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Нижегородское театральное училище им. Е. А. Евстигнеева. Нижний Новгород. Мастерская Л.С. Белова. </w:t>
      </w:r>
      <w:proofErr w:type="gram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Выпуск  2008</w:t>
      </w:r>
      <w:proofErr w:type="gram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B23A2A" w:rsidRDefault="00B23A2A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7F5" w:rsidRPr="00B23A2A" w:rsidRDefault="00A557F5" w:rsidP="0000140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3A2A">
        <w:rPr>
          <w:rFonts w:ascii="Times New Roman" w:hAnsi="Times New Roman" w:cs="Times New Roman"/>
          <w:b/>
          <w:sz w:val="24"/>
          <w:szCs w:val="24"/>
          <w:lang w:eastAsia="ru-RU"/>
        </w:rPr>
        <w:t>ФИЛЬМОГРАФИЯ: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2015г.- «Законы улиц». Режиссер </w:t>
      </w:r>
      <w:proofErr w:type="spell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Уразаев</w:t>
      </w:r>
      <w:proofErr w:type="spell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 Рустам. «Форвард-Фильм». Сериал. 24 серии. НТВ. Роль - Олег </w:t>
      </w:r>
      <w:proofErr w:type="spell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Хабиев</w:t>
      </w:r>
      <w:proofErr w:type="spell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>. Роль в серии.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>2014г.- «Мент в законе-9». Режиссер Денисов Николай. «Форвард-Фильм». Сериал. НТВ. Роль - участковый Попов. Главная роль в 19-20 сериях.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2014г.- «Москва. Три вокзала». Режиссер </w:t>
      </w:r>
      <w:proofErr w:type="spell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Уразаев</w:t>
      </w:r>
      <w:proofErr w:type="spell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 Рустам. «Форвард-Фильм». Сериал. 6 сезон. НТВ.  Роль -  участковый. Эпизод.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>2014г.- «След</w:t>
      </w:r>
      <w:proofErr w:type="gram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» .Режиссер</w:t>
      </w:r>
      <w:proofErr w:type="gram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 Константин Фролов. </w:t>
      </w:r>
      <w:proofErr w:type="spell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ДокуДрама</w:t>
      </w:r>
      <w:proofErr w:type="spell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. Сериал. Серия «След от укуса». Пятый канал. Роль - Петр </w:t>
      </w:r>
      <w:proofErr w:type="gram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Гуров .</w:t>
      </w:r>
      <w:proofErr w:type="gram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Главная  роль</w:t>
      </w:r>
      <w:proofErr w:type="gram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 в серии.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2014.-</w:t>
      </w:r>
      <w:proofErr w:type="gram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«Окончательный вердикт».  Режиссер Михаил </w:t>
      </w:r>
      <w:proofErr w:type="spell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Байтман</w:t>
      </w:r>
      <w:proofErr w:type="spell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>.  "</w:t>
      </w:r>
      <w:proofErr w:type="spell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СуперРеалити</w:t>
      </w:r>
      <w:proofErr w:type="spell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". Сериал.355 серия. НТВ. Роль – убийца. </w:t>
      </w:r>
      <w:proofErr w:type="gram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Главная  роль</w:t>
      </w:r>
      <w:proofErr w:type="gram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 в серии.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>«2014г.- «Королева бандитов-2». Режиссер Дмитрий Кузьмин. Кинокомпания «Русское».  Сериал.16 серий. Роль - бандит из банды Принца. Сквозная роль.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2014г.- «Метод </w:t>
      </w:r>
      <w:proofErr w:type="spell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Колкутина</w:t>
      </w:r>
      <w:proofErr w:type="spell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>». ТВ-</w:t>
      </w:r>
      <w:proofErr w:type="gram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3.Сериал,пилотная</w:t>
      </w:r>
      <w:proofErr w:type="gram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 серия. Роль - продажный участковый. Главная роль в серии.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2013г.- «Пятницкий. Глава третья». Режиссер </w:t>
      </w:r>
      <w:proofErr w:type="spell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Мичислав</w:t>
      </w:r>
      <w:proofErr w:type="spell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Юзовский</w:t>
      </w:r>
      <w:proofErr w:type="spell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>. «DIXI</w:t>
      </w:r>
      <w:proofErr w:type="gram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».Сериал.30</w:t>
      </w:r>
      <w:proofErr w:type="gram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 серий. Серия 21. НТВ. Роль – брат. Эпизод.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>2013г.- «Особый случай». Режиссер Александр Захаренков. «</w:t>
      </w:r>
      <w:proofErr w:type="spell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Тв</w:t>
      </w:r>
      <w:proofErr w:type="spell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>-Партнер». Сериал. РОССИЯ 1. Роль – Семен.  Главная роль в серии.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2013г.- «Не женское дело». Режиссер Александр Калугин. «Всемирные российские студии».  Сериал.8 серий. РОССИЯ 1. Роль -  дежурный в отделении </w:t>
      </w:r>
      <w:proofErr w:type="gram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полиции(</w:t>
      </w:r>
      <w:proofErr w:type="gram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>5,8 серии). Эпизоды.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2013г. – «Окончательный вердикт». Режиссер Михаил </w:t>
      </w:r>
      <w:proofErr w:type="spell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Байтман</w:t>
      </w:r>
      <w:proofErr w:type="spell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>. "</w:t>
      </w:r>
      <w:proofErr w:type="spell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СуперРеалити</w:t>
      </w:r>
      <w:proofErr w:type="spell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".  Сериал.   Серия «Беги без оглядки». НТВ. Роль - полицейский Власов. </w:t>
      </w:r>
      <w:proofErr w:type="gram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Главная  роль</w:t>
      </w:r>
      <w:proofErr w:type="gram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 в серии.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2013г.- </w:t>
      </w:r>
      <w:proofErr w:type="gram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« Тайны</w:t>
      </w:r>
      <w:proofErr w:type="gram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 института благородных девиц».  Режиссер Сергей </w:t>
      </w:r>
      <w:proofErr w:type="spell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Данелян</w:t>
      </w:r>
      <w:proofErr w:type="spell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>. студия "Гармония".  Сериал. 259 серий. РОССИЯ 1. Роль - официант в ресторане.  Эпизод.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>2012г.- «Москва. Три вокзала». Режиссер Николай Васильевич Денисов.  «Форвард-Фильм».  Сериал. 6 сезон. 8 серия "Прогулка заключенных". НТВ. Роль - капитан ФСИН.  Эпизод.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2012г.- Обучающий ролик для сотрудников компании МТС. Режиссер Владимир Филимонов.  </w:t>
      </w:r>
      <w:proofErr w:type="spell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Major</w:t>
      </w:r>
      <w:proofErr w:type="spell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Film</w:t>
      </w:r>
      <w:proofErr w:type="spell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. Роль – студент. Главная роль.  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2011г.- «След». Режиссер Михаил </w:t>
      </w:r>
      <w:proofErr w:type="spell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Белинсон</w:t>
      </w:r>
      <w:proofErr w:type="spell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>. ТЕЛЕРОМАН.  Сериал. 646 серия «Дед Мороз». Первый канал. Роль -  санитар Олег в морге. Главная роль в серии.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2011г.- «Дежурный ангел 2».  Режиссер Олег </w:t>
      </w:r>
      <w:proofErr w:type="spell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Сафаралиев</w:t>
      </w:r>
      <w:proofErr w:type="spell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>.  Компания «Талан». Сериал. 22 серия. ТВ-3. Роль - бандит. Роль второго плана.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2011г.- «След». Режиссер Игорь Твердохлебов. ТЕЛЕРОМАН. Сериал. 696 серия «Улика внутри». Первый канал. Роль </w:t>
      </w:r>
      <w:proofErr w:type="gram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–  подозреваемый</w:t>
      </w:r>
      <w:proofErr w:type="gram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>.  Главная роль в серии.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2011г.- «Интерны». Режиссер </w:t>
      </w:r>
      <w:proofErr w:type="spell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Радда</w:t>
      </w:r>
      <w:proofErr w:type="spell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 Новикова. НТВ Кино. Сериал. 71 серия. ТНТ. Роль – милиционер.  Эпизод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>.2007г.- «Утомленные солнцем 2». Режиссер Н. Михалков. Студия ТРИТЭ. Полный метр. Роль – старший лейтенант. Сцена на мосту. Эпизод.</w:t>
      </w:r>
    </w:p>
    <w:p w:rsidR="00B23A2A" w:rsidRDefault="00B23A2A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57F5" w:rsidRPr="00B23A2A" w:rsidRDefault="00A557F5" w:rsidP="0000140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3A2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ПО СПЕКТАКЛЯМ:</w:t>
      </w:r>
    </w:p>
    <w:p w:rsidR="00A557F5" w:rsidRPr="0000140B" w:rsidRDefault="00B23A2A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2012г.-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Сигарев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«Гипнотизер»</w:t>
      </w:r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>. Роль - гипнотизер. Московский областной драматический театр г. Ногинск</w:t>
      </w:r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br/>
        <w:t>2012г-.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hAnsi="Times New Roman" w:cs="Times New Roman"/>
          <w:sz w:val="24"/>
          <w:szCs w:val="24"/>
          <w:lang w:eastAsia="ru-RU"/>
        </w:rPr>
        <w:t>Сапгир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>Кот в сапогах». Роль – Жак-простак. Московский областной драматический театр г. Ногинск</w:t>
      </w:r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br/>
        <w:t>2011г. – В. Маслов «Иван-царевич, серый волк и другие». Роль - Кощей, Средний брат. Московский областной драматический театр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Ногинск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2011г.- А. Пушкин «</w:t>
      </w:r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>Сказка о мертвой царевне и семи богатырях» Роль - Богатырь. Московский областной драматический театр г. Ногинск</w:t>
      </w:r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br/>
        <w:t>2011г.-Л.Устинов, О. Табаков «Белоснежка и семь гномов». Роль- Палач. Московский областной драматический театр г. Ногинск</w:t>
      </w:r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br/>
        <w:t>2011г.- В. Маслов «Али-баба и разбойники». Роль – разбойник.</w:t>
      </w:r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br/>
        <w:t>2010г.- Ежов «Соловьиная ночь». Роль – сержант Зубов. Кировский областной драматич</w:t>
      </w:r>
      <w:r>
        <w:rPr>
          <w:rFonts w:ascii="Times New Roman" w:hAnsi="Times New Roman" w:cs="Times New Roman"/>
          <w:sz w:val="24"/>
          <w:szCs w:val="24"/>
          <w:lang w:eastAsia="ru-RU"/>
        </w:rPr>
        <w:t>еский театр.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2010. – А. Волков «</w:t>
      </w:r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>Волшебник изумрудного города». Роль – Людоед. Кировский областной драматиче</w:t>
      </w:r>
      <w:r>
        <w:rPr>
          <w:rFonts w:ascii="Times New Roman" w:hAnsi="Times New Roman" w:cs="Times New Roman"/>
          <w:sz w:val="24"/>
          <w:szCs w:val="24"/>
          <w:lang w:eastAsia="ru-RU"/>
        </w:rPr>
        <w:t>ский театр.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2009г.- Н. Гоголь «</w:t>
      </w:r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>Игроки». Роль – Глов-мл. Кировский областной драматический театр.</w:t>
      </w:r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2009г.- Мольер «Жорж </w:t>
      </w:r>
      <w:proofErr w:type="spellStart"/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>Данден</w:t>
      </w:r>
      <w:proofErr w:type="spellEnd"/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». Роль – </w:t>
      </w:r>
      <w:proofErr w:type="spellStart"/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>Клитандр</w:t>
      </w:r>
      <w:proofErr w:type="spellEnd"/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>. Кировский областной драматический театр.</w:t>
      </w:r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2009г.-О.Пройслер «Маленькая баба-яга! Роль – </w:t>
      </w:r>
      <w:proofErr w:type="spellStart"/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>Нотан</w:t>
      </w:r>
      <w:proofErr w:type="spellEnd"/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>, Ведьма Тумана. Кировский областной драматический театр.</w:t>
      </w:r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2008г.- А. Островский «Свои люди – сочтемся». Роль – </w:t>
      </w:r>
      <w:proofErr w:type="spellStart"/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>Подхалюзин</w:t>
      </w:r>
      <w:proofErr w:type="spellEnd"/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>. Кировский областной драматический театр.</w:t>
      </w:r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2008г. - В. </w:t>
      </w:r>
      <w:proofErr w:type="spellStart"/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>Гуркин</w:t>
      </w:r>
      <w:proofErr w:type="spellEnd"/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 «Любовь и голуби». Роль – Ленька. Кировский областной драматический театр.</w:t>
      </w:r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br/>
        <w:t>2008г.- Тургенев «Холостяк». Роль – Митька. Кировский областной драматический театр.</w:t>
      </w:r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2008г. – В. </w:t>
      </w:r>
      <w:proofErr w:type="spellStart"/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>Янсюкевич</w:t>
      </w:r>
      <w:proofErr w:type="spellEnd"/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 «Праздник кота Варфоломея». Роль – кот Варфоломей. Кировский областной драматический театр.</w:t>
      </w:r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2008г.- А. Островский «Последняя жертва». Роль – Лавр </w:t>
      </w:r>
      <w:proofErr w:type="spellStart"/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>Мироныч</w:t>
      </w:r>
      <w:proofErr w:type="spellEnd"/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>. Учебный театр г.  Нижний Новгород.</w:t>
      </w:r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2008. – А. </w:t>
      </w:r>
      <w:proofErr w:type="spellStart"/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>Герни</w:t>
      </w:r>
      <w:proofErr w:type="spellEnd"/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>« Сильвия</w:t>
      </w:r>
      <w:proofErr w:type="gramEnd"/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» . Роль – Лесли. Учебный </w:t>
      </w:r>
      <w:proofErr w:type="gramStart"/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>театр  г.</w:t>
      </w:r>
      <w:proofErr w:type="gramEnd"/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 Нижний Новгород.</w:t>
      </w:r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br/>
        <w:t>2008г. - Б. Брехт « Мещанская свадьба». Роль – Молодой человек. Учебный театр г. Нижний Новгород. </w:t>
      </w:r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2008г.- Т. </w:t>
      </w:r>
      <w:proofErr w:type="spellStart"/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>Уайдлер</w:t>
      </w:r>
      <w:proofErr w:type="spellEnd"/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 « Наш городок». Роль - Джо </w:t>
      </w:r>
      <w:proofErr w:type="spellStart"/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>Стоддард</w:t>
      </w:r>
      <w:proofErr w:type="spellEnd"/>
      <w:r w:rsidR="00A557F5" w:rsidRPr="0000140B">
        <w:rPr>
          <w:rFonts w:ascii="Times New Roman" w:hAnsi="Times New Roman" w:cs="Times New Roman"/>
          <w:sz w:val="24"/>
          <w:szCs w:val="24"/>
          <w:lang w:eastAsia="ru-RU"/>
        </w:rPr>
        <w:t>, доктор Гиббс. Учебный театр г. Нижний Новгород.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57F5" w:rsidRPr="00B23A2A" w:rsidRDefault="00A557F5" w:rsidP="0000140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23A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ДОПОЛНИТЕЛЬНАЯ ИНФОРМАЦИЯ: 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>Языки: английский (разговорный).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>Танец: на базе училища.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>Диапазон голоса, синхронный голос: баритон.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>Пение: на базе училища.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Вид спорта: </w:t>
      </w:r>
      <w:proofErr w:type="gramStart"/>
      <w:r w:rsidRPr="0000140B">
        <w:rPr>
          <w:rFonts w:ascii="Times New Roman" w:hAnsi="Times New Roman" w:cs="Times New Roman"/>
          <w:sz w:val="24"/>
          <w:szCs w:val="24"/>
          <w:lang w:eastAsia="ru-RU"/>
        </w:rPr>
        <w:t>волейбол</w:t>
      </w:r>
      <w:r w:rsidR="00B23A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140B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</w:t>
      </w:r>
      <w:proofErr w:type="gramEnd"/>
      <w:r w:rsidRPr="0000140B">
        <w:rPr>
          <w:rFonts w:ascii="Times New Roman" w:hAnsi="Times New Roman" w:cs="Times New Roman"/>
          <w:sz w:val="24"/>
          <w:szCs w:val="24"/>
          <w:lang w:eastAsia="ru-RU"/>
        </w:rPr>
        <w:t>), футбол, баскетбол, лыжи(всё полупрофессионал).</w:t>
      </w:r>
    </w:p>
    <w:p w:rsidR="00A557F5" w:rsidRPr="0000140B" w:rsidRDefault="00A557F5" w:rsidP="000014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0140B">
        <w:rPr>
          <w:rFonts w:ascii="Times New Roman" w:hAnsi="Times New Roman" w:cs="Times New Roman"/>
          <w:sz w:val="24"/>
          <w:szCs w:val="24"/>
          <w:lang w:eastAsia="ru-RU"/>
        </w:rPr>
        <w:t>Транспортные средства: водительские права категории В. Стаж 6 лет. Ручная коробка передач. Вождение мотоцикла.</w:t>
      </w:r>
      <w:bookmarkStart w:id="0" w:name="_GoBack"/>
      <w:bookmarkEnd w:id="0"/>
    </w:p>
    <w:sectPr w:rsidR="00A557F5" w:rsidRPr="0000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F5"/>
    <w:rsid w:val="0000140B"/>
    <w:rsid w:val="008128CC"/>
    <w:rsid w:val="00A557F5"/>
    <w:rsid w:val="00B2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1E257-BBE1-46D9-B57F-9F541FB7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0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9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70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653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55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560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543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53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2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1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467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972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88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372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2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084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4675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871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34473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2142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2300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082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"Жар-Птица"</dc:creator>
  <cp:keywords/>
  <dc:description/>
  <cp:lastModifiedBy>"Жар-Птица"</cp:lastModifiedBy>
  <cp:revision>1</cp:revision>
  <dcterms:created xsi:type="dcterms:W3CDTF">2015-04-08T10:12:00Z</dcterms:created>
  <dcterms:modified xsi:type="dcterms:W3CDTF">2015-04-09T11:29:00Z</dcterms:modified>
</cp:coreProperties>
</file>